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5E2A43" w:rsidRPr="00C95CBB" w:rsidTr="00C75FD8">
        <w:trPr>
          <w:trHeight w:val="979"/>
        </w:trPr>
        <w:tc>
          <w:tcPr>
            <w:tcW w:w="1838" w:type="dxa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102B7EDB" wp14:editId="6FAE5EAA">
                  <wp:extent cx="517071" cy="51707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8"/>
                <w:szCs w:val="28"/>
              </w:rPr>
            </w:pPr>
            <w:r w:rsidRPr="00C95CBB">
              <w:rPr>
                <w:b/>
                <w:sz w:val="28"/>
                <w:szCs w:val="28"/>
              </w:rPr>
              <w:t>Doklad o pronájmu UMT TJ Blatná</w:t>
            </w:r>
          </w:p>
        </w:tc>
      </w:tr>
      <w:tr w:rsidR="005E2A43" w:rsidRPr="0093510E" w:rsidTr="00C75FD8">
        <w:trPr>
          <w:trHeight w:val="979"/>
        </w:trPr>
        <w:tc>
          <w:tcPr>
            <w:tcW w:w="1838" w:type="dxa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2"/>
              </w:rPr>
            </w:pPr>
            <w:r w:rsidRPr="00C95CBB">
              <w:rPr>
                <w:b/>
                <w:sz w:val="22"/>
              </w:rPr>
              <w:t>Pronajímatel:</w:t>
            </w:r>
          </w:p>
        </w:tc>
        <w:tc>
          <w:tcPr>
            <w:tcW w:w="7224" w:type="dxa"/>
            <w:gridSpan w:val="3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s.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5E2A43" w:rsidRPr="0093510E" w:rsidTr="00B2282B">
        <w:trPr>
          <w:trHeight w:val="981"/>
        </w:trPr>
        <w:tc>
          <w:tcPr>
            <w:tcW w:w="1838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Nájemce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5E2A43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5E2A43" w:rsidRPr="0093510E" w:rsidTr="00C75FD8">
        <w:trPr>
          <w:trHeight w:val="482"/>
        </w:trPr>
        <w:tc>
          <w:tcPr>
            <w:tcW w:w="1838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263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</w:p>
        </w:tc>
      </w:tr>
      <w:tr w:rsidR="005E2A43" w:rsidRPr="0093510E" w:rsidTr="00C75FD8">
        <w:trPr>
          <w:trHeight w:val="779"/>
        </w:trPr>
        <w:tc>
          <w:tcPr>
            <w:tcW w:w="1838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Zástupce nájemce: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</w:tbl>
    <w:p w:rsidR="005937C1" w:rsidRDefault="005937C1"/>
    <w:p w:rsidR="00C75FD8" w:rsidRDefault="00C75FD8"/>
    <w:p w:rsidR="00C75FD8" w:rsidRDefault="00C75FD8"/>
    <w:p w:rsidR="00C75FD8" w:rsidRDefault="00C75FD8"/>
    <w:p w:rsidR="00C75FD8" w:rsidRDefault="00C75FD8"/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C75FD8" w:rsidRPr="00C95CBB" w:rsidTr="000155E2">
        <w:trPr>
          <w:trHeight w:val="979"/>
        </w:trPr>
        <w:tc>
          <w:tcPr>
            <w:tcW w:w="1838" w:type="dxa"/>
            <w:vAlign w:val="center"/>
          </w:tcPr>
          <w:p w:rsidR="00C75FD8" w:rsidRDefault="00C75FD8" w:rsidP="000155E2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1D3127" wp14:editId="67F38633">
                  <wp:extent cx="517071" cy="51707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C75FD8" w:rsidRPr="00C95CBB" w:rsidRDefault="00C75FD8" w:rsidP="000155E2">
            <w:pPr>
              <w:jc w:val="center"/>
              <w:rPr>
                <w:b/>
                <w:sz w:val="28"/>
                <w:szCs w:val="28"/>
              </w:rPr>
            </w:pPr>
            <w:r w:rsidRPr="00C95CBB">
              <w:rPr>
                <w:b/>
                <w:sz w:val="28"/>
                <w:szCs w:val="28"/>
              </w:rPr>
              <w:t>Doklad o pronájmu UMT TJ Blatná</w:t>
            </w:r>
          </w:p>
        </w:tc>
      </w:tr>
      <w:tr w:rsidR="00C75FD8" w:rsidRPr="0093510E" w:rsidTr="000155E2">
        <w:trPr>
          <w:trHeight w:val="979"/>
        </w:trPr>
        <w:tc>
          <w:tcPr>
            <w:tcW w:w="1838" w:type="dxa"/>
            <w:vAlign w:val="center"/>
          </w:tcPr>
          <w:p w:rsidR="00C75FD8" w:rsidRPr="00C95CBB" w:rsidRDefault="00C75FD8" w:rsidP="000155E2">
            <w:pPr>
              <w:jc w:val="center"/>
              <w:rPr>
                <w:b/>
                <w:sz w:val="22"/>
              </w:rPr>
            </w:pPr>
            <w:r w:rsidRPr="00C95CBB">
              <w:rPr>
                <w:b/>
                <w:sz w:val="22"/>
              </w:rPr>
              <w:t>Pronajímatel:</w:t>
            </w:r>
          </w:p>
        </w:tc>
        <w:tc>
          <w:tcPr>
            <w:tcW w:w="7224" w:type="dxa"/>
            <w:gridSpan w:val="3"/>
            <w:vAlign w:val="center"/>
          </w:tcPr>
          <w:p w:rsidR="00C75FD8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s.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C75FD8" w:rsidRPr="0093510E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B2282B" w:rsidRPr="0093510E" w:rsidTr="003E340F">
        <w:trPr>
          <w:trHeight w:val="981"/>
        </w:trPr>
        <w:tc>
          <w:tcPr>
            <w:tcW w:w="1838" w:type="dxa"/>
            <w:vAlign w:val="center"/>
          </w:tcPr>
          <w:p w:rsidR="00B2282B" w:rsidRPr="0093510E" w:rsidRDefault="00B2282B" w:rsidP="00B2282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Nájemce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B2282B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C75FD8" w:rsidRPr="0093510E" w:rsidTr="000155E2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263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</w:tr>
      <w:tr w:rsidR="00C75FD8" w:rsidRPr="0093510E" w:rsidTr="000155E2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C75FD8" w:rsidRPr="0093510E" w:rsidTr="000155E2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</w:tr>
      <w:tr w:rsidR="00C75FD8" w:rsidRPr="00C75FD8" w:rsidTr="000155E2">
        <w:trPr>
          <w:trHeight w:val="779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Zástupce nájemce: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75FD8" w:rsidRPr="00C75FD8" w:rsidRDefault="00C75FD8" w:rsidP="000155E2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C75FD8" w:rsidRPr="00C75FD8" w:rsidRDefault="00C75FD8" w:rsidP="000155E2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</w:tbl>
    <w:p w:rsidR="00C75FD8" w:rsidRDefault="00C75FD8"/>
    <w:sectPr w:rsidR="00C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3"/>
    <w:rsid w:val="005937C1"/>
    <w:rsid w:val="005E2A43"/>
    <w:rsid w:val="008204DF"/>
    <w:rsid w:val="00B2282B"/>
    <w:rsid w:val="00C75FD8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F2A6-853E-4FE4-8CAC-DDED243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Linhart Petr</cp:lastModifiedBy>
  <cp:revision>2</cp:revision>
  <dcterms:created xsi:type="dcterms:W3CDTF">2020-12-12T13:37:00Z</dcterms:created>
  <dcterms:modified xsi:type="dcterms:W3CDTF">2020-12-12T13:37:00Z</dcterms:modified>
</cp:coreProperties>
</file>